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荥阳市人民法院特邀调解员履历表</w:t>
      </w:r>
    </w:p>
    <w:tbl>
      <w:tblPr>
        <w:tblStyle w:val="3"/>
        <w:tblpPr w:leftFromText="180" w:rightFromText="180" w:vertAnchor="text" w:horzAnchor="page" w:tblpXSpec="center" w:tblpY="630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20"/>
        <w:gridCol w:w="1275"/>
        <w:gridCol w:w="1395"/>
        <w:gridCol w:w="1203"/>
        <w:gridCol w:w="1362"/>
        <w:gridCol w:w="132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擅长调解类型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14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荥阳市人民法院特邀调解员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3" w:hRule="atLeast"/>
          <w:jc w:val="center"/>
        </w:trPr>
        <w:tc>
          <w:tcPr>
            <w:tcW w:w="11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 人 简 历</w:t>
            </w:r>
          </w:p>
        </w:tc>
        <w:tc>
          <w:tcPr>
            <w:tcW w:w="814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383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WFkMzA0ZTFlMzczYWE3M2ZjMTcwODQzNjIwOGYifQ=="/>
  </w:docVars>
  <w:rsids>
    <w:rsidRoot w:val="00000000"/>
    <w:rsid w:val="3BB81F68"/>
    <w:rsid w:val="738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11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2023-06-08T02:57:51Z</dcterms:created>
  <dc:creator>201</dc:creator>
  <cp:lastModifiedBy>晚镜</cp:lastModifiedBy>
  <cp:lastPrinted>2023-06-08T03:31:31Z</cp:lastPrinted>
  <dcterms:modified xsi:type="dcterms:W3CDTF">2023-06-08T03:34:33Z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C134AFA7ECF14DF9A1689E5892C4A513_12</vt:lpwstr>
  </property>
</Properties>
</file>